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Default="002516A1" w:rsidP="002516A1">
      <w:pPr>
        <w:jc w:val="center"/>
      </w:pPr>
      <w:bookmarkStart w:id="0" w:name="_GoBack"/>
      <w:r>
        <w:t>536</w:t>
      </w:r>
    </w:p>
    <w:p w:rsidR="002516A1" w:rsidRDefault="002516A1"/>
    <w:p w:rsidR="002516A1" w:rsidRPr="002516A1" w:rsidRDefault="002516A1" w:rsidP="002516A1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val="fr-MA" w:eastAsia="fr-MA"/>
        </w:rPr>
      </w:pPr>
      <w:r w:rsidRPr="002516A1">
        <w:rPr>
          <w:rFonts w:ascii="Arial" w:eastAsia="Times New Roman" w:hAnsi="Arial" w:cs="Arial"/>
          <w:color w:val="000000"/>
          <w:sz w:val="23"/>
          <w:szCs w:val="23"/>
          <w:lang w:val="fr-MA" w:eastAsia="fr-MA"/>
        </w:rPr>
        <w:t>Thermomètre bimétallique, raccord radial Fig.536 Corps en acier galvanisé noir Ø60 - 80 - 100 et cadre chromé 0/120 ° C, avec gaine 1/2 "mm 50 ou 100 mm </w:t>
      </w:r>
      <w:r w:rsidRPr="002516A1">
        <w:rPr>
          <w:rFonts w:ascii="Arial" w:eastAsia="Times New Roman" w:hAnsi="Arial" w:cs="Arial"/>
          <w:color w:val="000000"/>
          <w:sz w:val="23"/>
          <w:szCs w:val="23"/>
          <w:lang w:val="fr-MA" w:eastAsia="fr-MA"/>
        </w:rPr>
        <w:br/>
      </w:r>
      <w:r w:rsidRPr="002516A1">
        <w:rPr>
          <w:rFonts w:ascii="Arial" w:eastAsia="Times New Roman" w:hAnsi="Arial" w:cs="Arial"/>
          <w:color w:val="000000"/>
          <w:sz w:val="23"/>
          <w:szCs w:val="23"/>
          <w:lang w:val="fr-MA" w:eastAsia="fr-MA"/>
        </w:rPr>
        <w:br/>
      </w:r>
      <w:r w:rsidRPr="002516A1">
        <w:rPr>
          <w:rFonts w:ascii="Arial" w:eastAsia="Times New Roman" w:hAnsi="Arial" w:cs="Arial"/>
          <w:color w:val="000000"/>
          <w:sz w:val="23"/>
          <w:szCs w:val="23"/>
          <w:lang w:val="fr-MA" w:eastAsia="fr-MA"/>
        </w:rPr>
        <w:br/>
      </w:r>
      <w:r w:rsidRPr="002516A1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fr-MA" w:eastAsia="fr-MA"/>
        </w:rPr>
        <w:t>CARACTÉRISTIQUES TECHNIQUES</w:t>
      </w:r>
      <w:r w:rsidRPr="002516A1">
        <w:rPr>
          <w:rFonts w:ascii="Arial" w:eastAsia="Times New Roman" w:hAnsi="Arial" w:cs="Arial"/>
          <w:color w:val="000000"/>
          <w:sz w:val="23"/>
          <w:szCs w:val="23"/>
          <w:lang w:val="fr-MA" w:eastAsia="fr-MA"/>
        </w:rPr>
        <w:br/>
      </w:r>
      <w:r w:rsidRPr="002516A1">
        <w:rPr>
          <w:rFonts w:ascii="Arial" w:eastAsia="Times New Roman" w:hAnsi="Arial" w:cs="Arial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398"/>
        <w:gridCol w:w="4652"/>
      </w:tblGrid>
      <w:tr w:rsidR="002516A1" w:rsidRPr="002516A1" w:rsidTr="002516A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Température maximale de tolérance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80 ° C</w:t>
            </w:r>
          </w:p>
        </w:tc>
      </w:tr>
      <w:tr w:rsidR="002516A1" w:rsidRPr="002516A1" w:rsidTr="002516A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Diamètre de la tige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Ø 9 complet avec cockpit 1/2 "</w:t>
            </w:r>
          </w:p>
        </w:tc>
      </w:tr>
      <w:tr w:rsidR="002516A1" w:rsidRPr="002516A1" w:rsidTr="002516A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Longueur de la tige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50 - 100 MM</w:t>
            </w:r>
          </w:p>
        </w:tc>
      </w:tr>
      <w:tr w:rsidR="002516A1" w:rsidRPr="002516A1" w:rsidTr="002516A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Champ de lecture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0 + 120 ° C</w:t>
            </w:r>
          </w:p>
        </w:tc>
      </w:tr>
      <w:tr w:rsidR="002516A1" w:rsidRPr="002516A1" w:rsidTr="002516A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Matériau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Acier galvanisé noir</w:t>
            </w:r>
          </w:p>
        </w:tc>
      </w:tr>
      <w:tr w:rsidR="002516A1" w:rsidRPr="002516A1" w:rsidTr="002516A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cadre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Acier chromé</w:t>
            </w:r>
          </w:p>
        </w:tc>
      </w:tr>
      <w:tr w:rsidR="002516A1" w:rsidRPr="002516A1" w:rsidTr="002516A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cadran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Chiffres noirs de fond blanc "ARTHERMO" logo.</w:t>
            </w:r>
          </w:p>
        </w:tc>
      </w:tr>
      <w:tr w:rsidR="002516A1" w:rsidRPr="002516A1" w:rsidTr="002516A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Diamètre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6A1" w:rsidRPr="002516A1" w:rsidRDefault="002516A1" w:rsidP="002516A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</w:pPr>
            <w:r w:rsidRPr="002516A1">
              <w:rPr>
                <w:rFonts w:ascii="Arial" w:eastAsia="Times New Roman" w:hAnsi="Arial" w:cs="Arial"/>
                <w:color w:val="000000"/>
                <w:sz w:val="23"/>
                <w:szCs w:val="23"/>
                <w:lang w:val="fr-MA" w:eastAsia="fr-MA"/>
              </w:rPr>
              <w:t>Ø 60-80-100 mm</w:t>
            </w:r>
          </w:p>
        </w:tc>
      </w:tr>
      <w:bookmarkEnd w:id="0"/>
    </w:tbl>
    <w:p w:rsidR="002516A1" w:rsidRPr="002516A1" w:rsidRDefault="002516A1" w:rsidP="002516A1">
      <w:pPr>
        <w:rPr>
          <w:rFonts w:ascii="Times New Roman" w:eastAsia="Times New Roman" w:hAnsi="Times New Roman" w:cs="Times New Roman"/>
          <w:lang w:val="fr-MA" w:eastAsia="fr-MA"/>
        </w:rPr>
      </w:pPr>
    </w:p>
    <w:p w:rsidR="002516A1" w:rsidRDefault="002516A1"/>
    <w:sectPr w:rsidR="002516A1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A1"/>
    <w:rsid w:val="002143B9"/>
    <w:rsid w:val="002516A1"/>
    <w:rsid w:val="00612C0D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2F40F078-DE41-AD4D-B03F-8D417DD5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51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2018-04-10T10:16:00Z</dcterms:created>
  <dcterms:modified xsi:type="dcterms:W3CDTF">2018-04-10T10:17:00Z</dcterms:modified>
</cp:coreProperties>
</file>